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EAA5" w14:textId="27671409" w:rsidR="00501B31" w:rsidRPr="003642F0" w:rsidRDefault="001D27B2" w:rsidP="001D27B2">
      <w:pPr>
        <w:jc w:val="center"/>
        <w:rPr>
          <w:rFonts w:ascii="Garamond" w:hAnsi="Garamond"/>
          <w:b/>
        </w:rPr>
      </w:pPr>
      <w:r w:rsidRPr="003642F0">
        <w:rPr>
          <w:rFonts w:ascii="Garamond" w:hAnsi="Garamond"/>
          <w:b/>
        </w:rPr>
        <w:t>BCTC Ce</w:t>
      </w:r>
      <w:r w:rsidR="00984090">
        <w:rPr>
          <w:rFonts w:ascii="Garamond" w:hAnsi="Garamond"/>
          <w:b/>
        </w:rPr>
        <w:t xml:space="preserve">rtificate Course Syllabus – </w:t>
      </w:r>
      <w:r w:rsidR="00204CDC">
        <w:rPr>
          <w:rFonts w:ascii="Garamond" w:hAnsi="Garamond"/>
          <w:b/>
        </w:rPr>
        <w:t>SAMPLE</w:t>
      </w:r>
    </w:p>
    <w:tbl>
      <w:tblPr>
        <w:tblStyle w:val="TableGrid"/>
        <w:tblW w:w="8655" w:type="dxa"/>
        <w:jc w:val="center"/>
        <w:tblLook w:val="04A0" w:firstRow="1" w:lastRow="0" w:firstColumn="1" w:lastColumn="0" w:noHBand="0" w:noVBand="1"/>
      </w:tblPr>
      <w:tblGrid>
        <w:gridCol w:w="959"/>
        <w:gridCol w:w="1417"/>
        <w:gridCol w:w="6279"/>
      </w:tblGrid>
      <w:tr w:rsidR="00B65A2E" w:rsidRPr="008D243E" w14:paraId="78C9A6B5" w14:textId="77777777" w:rsidTr="00B65A2E">
        <w:trPr>
          <w:jc w:val="center"/>
        </w:trPr>
        <w:tc>
          <w:tcPr>
            <w:tcW w:w="959" w:type="dxa"/>
          </w:tcPr>
          <w:p w14:paraId="61B6A91C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Session</w:t>
            </w:r>
          </w:p>
        </w:tc>
        <w:tc>
          <w:tcPr>
            <w:tcW w:w="1417" w:type="dxa"/>
          </w:tcPr>
          <w:p w14:paraId="37828A0A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Date</w:t>
            </w:r>
          </w:p>
        </w:tc>
        <w:tc>
          <w:tcPr>
            <w:tcW w:w="6279" w:type="dxa"/>
          </w:tcPr>
          <w:p w14:paraId="25F66692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Topic</w:t>
            </w:r>
          </w:p>
        </w:tc>
      </w:tr>
      <w:tr w:rsidR="00B65A2E" w:rsidRPr="008D243E" w14:paraId="5581989E" w14:textId="77777777" w:rsidTr="00B65A2E">
        <w:trPr>
          <w:jc w:val="center"/>
        </w:trPr>
        <w:tc>
          <w:tcPr>
            <w:tcW w:w="959" w:type="dxa"/>
          </w:tcPr>
          <w:p w14:paraId="6B0D6C61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1417" w:type="dxa"/>
          </w:tcPr>
          <w:p w14:paraId="7D03C48A" w14:textId="5BA8450C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1497D35A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Introduction to Certificate Course and Assignments</w:t>
            </w:r>
          </w:p>
          <w:p w14:paraId="1F93E8DB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Cognitive Behavioural Therapy and 5 Part Models</w:t>
            </w:r>
          </w:p>
          <w:p w14:paraId="0858E624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64EAD1DE" w14:textId="77777777" w:rsidTr="00B65A2E">
        <w:trPr>
          <w:jc w:val="center"/>
        </w:trPr>
        <w:tc>
          <w:tcPr>
            <w:tcW w:w="959" w:type="dxa"/>
          </w:tcPr>
          <w:p w14:paraId="67C8BF4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1417" w:type="dxa"/>
          </w:tcPr>
          <w:p w14:paraId="1B6038B5" w14:textId="2799B958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556C26A8" w14:textId="77777777" w:rsidR="00B65A2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018B7">
              <w:rPr>
                <w:rFonts w:ascii="Garamond" w:hAnsi="Garamond"/>
                <w:b/>
                <w:sz w:val="22"/>
              </w:rPr>
              <w:t>CT for Social Anxiety Disorder (Clark and Wells’ Model)</w:t>
            </w:r>
          </w:p>
          <w:p w14:paraId="3113EFF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49EBFADD" w14:textId="77777777" w:rsidTr="00B65A2E">
        <w:trPr>
          <w:jc w:val="center"/>
        </w:trPr>
        <w:tc>
          <w:tcPr>
            <w:tcW w:w="959" w:type="dxa"/>
          </w:tcPr>
          <w:p w14:paraId="1F820F63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3</w:t>
            </w:r>
          </w:p>
        </w:tc>
        <w:tc>
          <w:tcPr>
            <w:tcW w:w="1417" w:type="dxa"/>
          </w:tcPr>
          <w:p w14:paraId="5B95055B" w14:textId="525F90AB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7EFB5D54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Simple Introduction to the DSM-5 (morning)</w:t>
            </w:r>
          </w:p>
          <w:p w14:paraId="0C386797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CT for Depression Pt I (afternoon)</w:t>
            </w:r>
          </w:p>
          <w:p w14:paraId="6AEAB9E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52B99E22" w14:textId="77777777" w:rsidTr="00B65A2E">
        <w:trPr>
          <w:jc w:val="center"/>
        </w:trPr>
        <w:tc>
          <w:tcPr>
            <w:tcW w:w="959" w:type="dxa"/>
          </w:tcPr>
          <w:p w14:paraId="7D03BFA1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4</w:t>
            </w:r>
          </w:p>
        </w:tc>
        <w:tc>
          <w:tcPr>
            <w:tcW w:w="1417" w:type="dxa"/>
          </w:tcPr>
          <w:p w14:paraId="13DB9168" w14:textId="0A35CA63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6965F774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CT for Depression Pt II (morning)</w:t>
            </w:r>
          </w:p>
          <w:p w14:paraId="07D31195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Negative Automatic Thoughts (NATs) – 5 Part Models for Depression (afternoon)</w:t>
            </w:r>
          </w:p>
          <w:p w14:paraId="47563EF2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06207B" w:rsidRPr="008D243E" w14:paraId="0873B72A" w14:textId="77777777" w:rsidTr="00B65A2E">
        <w:trPr>
          <w:jc w:val="center"/>
        </w:trPr>
        <w:tc>
          <w:tcPr>
            <w:tcW w:w="8655" w:type="dxa"/>
            <w:gridSpan w:val="3"/>
          </w:tcPr>
          <w:p w14:paraId="35F45E7C" w14:textId="05829A1E" w:rsidR="0006207B" w:rsidRPr="002830E6" w:rsidRDefault="0006207B" w:rsidP="00C77A3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830E6">
              <w:rPr>
                <w:rFonts w:ascii="Garamond" w:hAnsi="Garamond"/>
                <w:b/>
                <w:sz w:val="24"/>
              </w:rPr>
              <w:t>Break</w:t>
            </w:r>
          </w:p>
          <w:p w14:paraId="7AD9969B" w14:textId="77777777" w:rsidR="0006207B" w:rsidRPr="008D243E" w:rsidRDefault="0006207B" w:rsidP="00C77A3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5A2E" w:rsidRPr="008D243E" w14:paraId="47781D56" w14:textId="77777777" w:rsidTr="00B65A2E">
        <w:trPr>
          <w:jc w:val="center"/>
        </w:trPr>
        <w:tc>
          <w:tcPr>
            <w:tcW w:w="959" w:type="dxa"/>
          </w:tcPr>
          <w:p w14:paraId="5A468DAA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5</w:t>
            </w:r>
          </w:p>
        </w:tc>
        <w:tc>
          <w:tcPr>
            <w:tcW w:w="1417" w:type="dxa"/>
          </w:tcPr>
          <w:p w14:paraId="5FB59091" w14:textId="79A8F408" w:rsidR="00B65A2E" w:rsidRPr="008D243E" w:rsidRDefault="00204CDC" w:rsidP="00502BC4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5377F466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CT for Panic Disorder (Clark’s Model)</w:t>
            </w:r>
          </w:p>
          <w:p w14:paraId="3BE7D235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30160874" w14:textId="77777777" w:rsidTr="00B65A2E">
        <w:trPr>
          <w:jc w:val="center"/>
        </w:trPr>
        <w:tc>
          <w:tcPr>
            <w:tcW w:w="959" w:type="dxa"/>
          </w:tcPr>
          <w:p w14:paraId="660A3D2A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1417" w:type="dxa"/>
          </w:tcPr>
          <w:p w14:paraId="31D954B1" w14:textId="186BA767" w:rsidR="00B65A2E" w:rsidRPr="008D243E" w:rsidRDefault="00204CDC" w:rsidP="00502BC4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7992DB5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Downward Arrow Technique and Socratic Questioning Revision</w:t>
            </w:r>
          </w:p>
          <w:p w14:paraId="11F6B9E2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5 Part Models for Depression and Panic NATs</w:t>
            </w:r>
          </w:p>
          <w:p w14:paraId="4145DC02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591138BE" w14:textId="77777777" w:rsidTr="00B65A2E">
        <w:trPr>
          <w:jc w:val="center"/>
        </w:trPr>
        <w:tc>
          <w:tcPr>
            <w:tcW w:w="959" w:type="dxa"/>
          </w:tcPr>
          <w:p w14:paraId="584F07CE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1417" w:type="dxa"/>
          </w:tcPr>
          <w:p w14:paraId="6AEB567B" w14:textId="05406757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6161950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 xml:space="preserve">CT for Specific Phobia (Kirk &amp; </w:t>
            </w:r>
            <w:proofErr w:type="spellStart"/>
            <w:r w:rsidRPr="008D243E">
              <w:rPr>
                <w:rFonts w:ascii="Garamond" w:hAnsi="Garamond"/>
                <w:b/>
                <w:sz w:val="22"/>
              </w:rPr>
              <w:t>Rouf</w:t>
            </w:r>
            <w:proofErr w:type="spellEnd"/>
            <w:r w:rsidRPr="008D243E">
              <w:rPr>
                <w:rFonts w:ascii="Garamond" w:hAnsi="Garamond"/>
                <w:b/>
                <w:sz w:val="22"/>
              </w:rPr>
              <w:t xml:space="preserve"> Model)</w:t>
            </w:r>
          </w:p>
          <w:p w14:paraId="77A03B56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35ED4067" w14:textId="77777777" w:rsidTr="00B65A2E">
        <w:trPr>
          <w:jc w:val="center"/>
        </w:trPr>
        <w:tc>
          <w:tcPr>
            <w:tcW w:w="959" w:type="dxa"/>
          </w:tcPr>
          <w:p w14:paraId="04BABD73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8</w:t>
            </w:r>
          </w:p>
        </w:tc>
        <w:tc>
          <w:tcPr>
            <w:tcW w:w="1417" w:type="dxa"/>
          </w:tcPr>
          <w:p w14:paraId="0B0291E3" w14:textId="620496ED" w:rsidR="00B65A2E" w:rsidRPr="008D243E" w:rsidRDefault="00204CDC" w:rsidP="00502BC4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7CA37246" w14:textId="77777777" w:rsidR="00B65A2E" w:rsidRPr="001018B7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018B7">
              <w:rPr>
                <w:rFonts w:ascii="Garamond" w:hAnsi="Garamond"/>
                <w:b/>
                <w:sz w:val="22"/>
              </w:rPr>
              <w:t>Non-Verbal Communication and Generic Therapy Skills</w:t>
            </w:r>
          </w:p>
          <w:p w14:paraId="2563EC34" w14:textId="77777777" w:rsidR="00B65A2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018B7">
              <w:rPr>
                <w:rFonts w:ascii="Garamond" w:hAnsi="Garamond"/>
                <w:b/>
                <w:sz w:val="22"/>
              </w:rPr>
              <w:t>First Viva Preparation Session</w:t>
            </w:r>
          </w:p>
          <w:p w14:paraId="05695BA3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65596001" w14:textId="77777777" w:rsidTr="00B65A2E">
        <w:trPr>
          <w:jc w:val="center"/>
        </w:trPr>
        <w:tc>
          <w:tcPr>
            <w:tcW w:w="959" w:type="dxa"/>
          </w:tcPr>
          <w:p w14:paraId="69CC6E21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9</w:t>
            </w:r>
          </w:p>
        </w:tc>
        <w:tc>
          <w:tcPr>
            <w:tcW w:w="1417" w:type="dxa"/>
          </w:tcPr>
          <w:p w14:paraId="62A9E976" w14:textId="1FB1DD03" w:rsidR="00B65A2E" w:rsidRPr="008D243E" w:rsidRDefault="00204CDC" w:rsidP="00502BC4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2B6E4F47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5 Part Models Skills Practice for Disorders Covered to Date</w:t>
            </w:r>
          </w:p>
          <w:p w14:paraId="41E4107D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06207B" w:rsidRPr="008D243E" w14:paraId="34E847A8" w14:textId="77777777" w:rsidTr="00B65A2E">
        <w:trPr>
          <w:jc w:val="center"/>
        </w:trPr>
        <w:tc>
          <w:tcPr>
            <w:tcW w:w="8655" w:type="dxa"/>
            <w:gridSpan w:val="3"/>
          </w:tcPr>
          <w:p w14:paraId="30C4E2FA" w14:textId="455EB41E" w:rsidR="0006207B" w:rsidRPr="002830E6" w:rsidRDefault="0006207B" w:rsidP="00C77A3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830E6">
              <w:rPr>
                <w:rFonts w:ascii="Garamond" w:hAnsi="Garamond"/>
                <w:b/>
                <w:sz w:val="24"/>
              </w:rPr>
              <w:t>Break</w:t>
            </w:r>
          </w:p>
          <w:p w14:paraId="0C4457C8" w14:textId="77777777" w:rsidR="0006207B" w:rsidRDefault="0006207B" w:rsidP="00C77A3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5A2E" w:rsidRPr="008D243E" w14:paraId="7A88DBA5" w14:textId="77777777" w:rsidTr="00B65A2E">
        <w:trPr>
          <w:jc w:val="center"/>
        </w:trPr>
        <w:tc>
          <w:tcPr>
            <w:tcW w:w="959" w:type="dxa"/>
          </w:tcPr>
          <w:p w14:paraId="4E11D41E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10</w:t>
            </w:r>
          </w:p>
        </w:tc>
        <w:tc>
          <w:tcPr>
            <w:tcW w:w="1417" w:type="dxa"/>
          </w:tcPr>
          <w:p w14:paraId="1D0365CE" w14:textId="595A5324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</w:tc>
        <w:tc>
          <w:tcPr>
            <w:tcW w:w="6279" w:type="dxa"/>
          </w:tcPr>
          <w:p w14:paraId="266560A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Course Revision</w:t>
            </w:r>
          </w:p>
          <w:p w14:paraId="1A3AF30B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Second Viva Preparation Session</w:t>
            </w:r>
          </w:p>
          <w:p w14:paraId="628A9BD3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B65A2E" w:rsidRPr="008D243E" w14:paraId="5B283494" w14:textId="77777777" w:rsidTr="00B65A2E">
        <w:trPr>
          <w:jc w:val="center"/>
        </w:trPr>
        <w:tc>
          <w:tcPr>
            <w:tcW w:w="959" w:type="dxa"/>
          </w:tcPr>
          <w:p w14:paraId="6F5F3BA7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11</w:t>
            </w:r>
          </w:p>
        </w:tc>
        <w:tc>
          <w:tcPr>
            <w:tcW w:w="1417" w:type="dxa"/>
          </w:tcPr>
          <w:p w14:paraId="33807978" w14:textId="2926E8F8" w:rsidR="00B65A2E" w:rsidRPr="008D243E" w:rsidRDefault="00204CDC" w:rsidP="00984090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</w:p>
          <w:p w14:paraId="62C0B78D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6279" w:type="dxa"/>
          </w:tcPr>
          <w:p w14:paraId="164E7697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Viva Recordings</w:t>
            </w:r>
          </w:p>
        </w:tc>
      </w:tr>
      <w:tr w:rsidR="0006207B" w:rsidRPr="008D243E" w14:paraId="60490557" w14:textId="77777777" w:rsidTr="00B65A2E">
        <w:trPr>
          <w:jc w:val="center"/>
        </w:trPr>
        <w:tc>
          <w:tcPr>
            <w:tcW w:w="8655" w:type="dxa"/>
            <w:gridSpan w:val="3"/>
          </w:tcPr>
          <w:p w14:paraId="3075F4AC" w14:textId="27C63F6F" w:rsidR="0006207B" w:rsidRPr="002830E6" w:rsidRDefault="0006207B" w:rsidP="00C77A3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830E6">
              <w:rPr>
                <w:rFonts w:ascii="Garamond" w:hAnsi="Garamond"/>
                <w:b/>
                <w:sz w:val="24"/>
              </w:rPr>
              <w:t>Break</w:t>
            </w:r>
          </w:p>
          <w:p w14:paraId="38383B55" w14:textId="77777777" w:rsidR="0006207B" w:rsidRPr="008D243E" w:rsidRDefault="0006207B" w:rsidP="00C77A3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5A2E" w:rsidRPr="008D243E" w14:paraId="523A11D1" w14:textId="77777777" w:rsidTr="00B65A2E">
        <w:trPr>
          <w:jc w:val="center"/>
        </w:trPr>
        <w:tc>
          <w:tcPr>
            <w:tcW w:w="959" w:type="dxa"/>
          </w:tcPr>
          <w:p w14:paraId="6C5ED629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12</w:t>
            </w:r>
          </w:p>
        </w:tc>
        <w:tc>
          <w:tcPr>
            <w:tcW w:w="1417" w:type="dxa"/>
          </w:tcPr>
          <w:p w14:paraId="0D4AD0E5" w14:textId="6C0076E1" w:rsidR="00B65A2E" w:rsidRPr="008D243E" w:rsidRDefault="00204CDC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tbc</w:t>
            </w:r>
            <w:bookmarkStart w:id="0" w:name="_GoBack"/>
            <w:bookmarkEnd w:id="0"/>
          </w:p>
        </w:tc>
        <w:tc>
          <w:tcPr>
            <w:tcW w:w="6279" w:type="dxa"/>
          </w:tcPr>
          <w:p w14:paraId="0A3C872F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D243E">
              <w:rPr>
                <w:rFonts w:ascii="Garamond" w:hAnsi="Garamond"/>
                <w:b/>
                <w:sz w:val="22"/>
              </w:rPr>
              <w:t>Small Group Viva Assessment and Feedback</w:t>
            </w:r>
          </w:p>
          <w:p w14:paraId="4F1ACD12" w14:textId="77777777" w:rsidR="00B65A2E" w:rsidRPr="008D243E" w:rsidRDefault="00B65A2E" w:rsidP="00C77A33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14:paraId="18CA5672" w14:textId="77777777" w:rsidR="000A1FE1" w:rsidRPr="001D27B2" w:rsidRDefault="000A1FE1" w:rsidP="005236FE">
      <w:pPr>
        <w:rPr>
          <w:b/>
        </w:rPr>
      </w:pPr>
    </w:p>
    <w:sectPr w:rsidR="000A1FE1" w:rsidRPr="001D27B2"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52AD" w14:textId="77777777" w:rsidR="00793EE2" w:rsidRDefault="00793EE2">
      <w:pPr>
        <w:spacing w:after="0" w:line="240" w:lineRule="auto"/>
      </w:pPr>
      <w:r>
        <w:separator/>
      </w:r>
    </w:p>
  </w:endnote>
  <w:endnote w:type="continuationSeparator" w:id="0">
    <w:p w14:paraId="6670AD17" w14:textId="77777777" w:rsidR="00793EE2" w:rsidRDefault="0079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49A5" w14:textId="77777777" w:rsidR="00746B63" w:rsidRDefault="005113E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FC0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B0C0F0B" w14:textId="77777777" w:rsidR="00746B63" w:rsidRDefault="0079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33A4" w14:textId="77777777" w:rsidR="00793EE2" w:rsidRDefault="00793EE2">
      <w:pPr>
        <w:spacing w:after="0" w:line="240" w:lineRule="auto"/>
      </w:pPr>
      <w:r>
        <w:separator/>
      </w:r>
    </w:p>
  </w:footnote>
  <w:footnote w:type="continuationSeparator" w:id="0">
    <w:p w14:paraId="067411B0" w14:textId="77777777" w:rsidR="00793EE2" w:rsidRDefault="0079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6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059C2"/>
    <w:multiLevelType w:val="hybridMultilevel"/>
    <w:tmpl w:val="6E8200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72CBE"/>
    <w:multiLevelType w:val="hybridMultilevel"/>
    <w:tmpl w:val="5840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EC8"/>
    <w:multiLevelType w:val="multilevel"/>
    <w:tmpl w:val="F3D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30B59"/>
    <w:multiLevelType w:val="multilevel"/>
    <w:tmpl w:val="1720A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B9A6808"/>
    <w:multiLevelType w:val="hybridMultilevel"/>
    <w:tmpl w:val="90242C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40652"/>
    <w:multiLevelType w:val="multilevel"/>
    <w:tmpl w:val="4A7E1B2C"/>
    <w:lvl w:ilvl="0">
      <w:start w:val="3"/>
      <w:numFmt w:val="decimal"/>
      <w:lvlText w:val="%1.0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60"/>
        </w:tabs>
        <w:ind w:left="8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60"/>
        </w:tabs>
        <w:ind w:left="13860" w:hanging="1800"/>
      </w:pPr>
      <w:rPr>
        <w:rFonts w:hint="default"/>
      </w:rPr>
    </w:lvl>
  </w:abstractNum>
  <w:abstractNum w:abstractNumId="7" w15:restartNumberingAfterBreak="0">
    <w:nsid w:val="37946309"/>
    <w:multiLevelType w:val="multilevel"/>
    <w:tmpl w:val="8F264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36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5"/>
        </w:tabs>
        <w:ind w:left="4035" w:hanging="3675"/>
      </w:pPr>
      <w:rPr>
        <w:rFonts w:hint="default"/>
      </w:rPr>
    </w:lvl>
  </w:abstractNum>
  <w:abstractNum w:abstractNumId="8" w15:restartNumberingAfterBreak="0">
    <w:nsid w:val="38056319"/>
    <w:multiLevelType w:val="multilevel"/>
    <w:tmpl w:val="283E59A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040"/>
        </w:tabs>
        <w:ind w:left="50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80"/>
        </w:tabs>
        <w:ind w:left="91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80"/>
        </w:tabs>
        <w:ind w:left="30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616"/>
        </w:tabs>
        <w:ind w:left="-30616" w:hanging="1800"/>
      </w:pPr>
      <w:rPr>
        <w:rFonts w:hint="default"/>
      </w:rPr>
    </w:lvl>
  </w:abstractNum>
  <w:abstractNum w:abstractNumId="9" w15:restartNumberingAfterBreak="0">
    <w:nsid w:val="3B7A6475"/>
    <w:multiLevelType w:val="hybridMultilevel"/>
    <w:tmpl w:val="453A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C5097"/>
    <w:multiLevelType w:val="hybridMultilevel"/>
    <w:tmpl w:val="81D66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E489D"/>
    <w:multiLevelType w:val="hybridMultilevel"/>
    <w:tmpl w:val="90242C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E63DA"/>
    <w:multiLevelType w:val="hybridMultilevel"/>
    <w:tmpl w:val="C34E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30647"/>
    <w:multiLevelType w:val="multilevel"/>
    <w:tmpl w:val="4A4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53E17B9"/>
    <w:multiLevelType w:val="hybridMultilevel"/>
    <w:tmpl w:val="A5A2AA92"/>
    <w:lvl w:ilvl="0" w:tplc="7F22CBF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56E96"/>
    <w:multiLevelType w:val="multilevel"/>
    <w:tmpl w:val="5DAABB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852380D"/>
    <w:multiLevelType w:val="multilevel"/>
    <w:tmpl w:val="204A4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640"/>
        </w:tabs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0"/>
        </w:tabs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B2"/>
    <w:rsid w:val="0006207B"/>
    <w:rsid w:val="000A1FE1"/>
    <w:rsid w:val="001B77F9"/>
    <w:rsid w:val="001C120B"/>
    <w:rsid w:val="001D27B2"/>
    <w:rsid w:val="001D3FC0"/>
    <w:rsid w:val="00204CDC"/>
    <w:rsid w:val="002830E6"/>
    <w:rsid w:val="002A3447"/>
    <w:rsid w:val="00306A79"/>
    <w:rsid w:val="0033208E"/>
    <w:rsid w:val="003642F0"/>
    <w:rsid w:val="00443A89"/>
    <w:rsid w:val="00501B31"/>
    <w:rsid w:val="005113EA"/>
    <w:rsid w:val="005236FE"/>
    <w:rsid w:val="005F05AB"/>
    <w:rsid w:val="006A2D05"/>
    <w:rsid w:val="00793EE2"/>
    <w:rsid w:val="00984090"/>
    <w:rsid w:val="00AF5055"/>
    <w:rsid w:val="00B4206D"/>
    <w:rsid w:val="00B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42A"/>
  <w15:docId w15:val="{D9F4AB95-325E-4AC8-BDD3-73C132C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3E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13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EA"/>
    <w:rPr>
      <w:rFonts w:ascii="Comic Sans MS" w:eastAsia="Times New Roman" w:hAnsi="Comic Sans MS" w:cs="Times New Roman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13EA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113EA"/>
  </w:style>
  <w:style w:type="paragraph" w:styleId="BalloonText">
    <w:name w:val="Balloon Text"/>
    <w:basedOn w:val="Normal"/>
    <w:link w:val="BalloonTextChar"/>
    <w:uiPriority w:val="99"/>
    <w:semiHidden/>
    <w:unhideWhenUsed/>
    <w:rsid w:val="00511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11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113EA"/>
    <w:rPr>
      <w:b/>
      <w:bCs/>
    </w:rPr>
  </w:style>
  <w:style w:type="paragraph" w:styleId="BodyText">
    <w:name w:val="Body Text"/>
    <w:basedOn w:val="Normal"/>
    <w:link w:val="BodyTextChar"/>
    <w:semiHidden/>
    <w:rsid w:val="005113EA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13EA"/>
    <w:rPr>
      <w:rFonts w:ascii="Copperplate Gothic Bold" w:eastAsia="Times New Roman" w:hAnsi="Copperplate Gothic Bold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13EA"/>
    <w:pPr>
      <w:spacing w:after="120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13EA"/>
    <w:pPr>
      <w:spacing w:after="120" w:line="480" w:lineRule="auto"/>
      <w:ind w:left="283"/>
    </w:pPr>
    <w:rPr>
      <w:rFonts w:ascii="Calibri" w:eastAsia="Times New Roman" w:hAnsi="Calibri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13EA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link w:val="TitleChar"/>
    <w:qFormat/>
    <w:rsid w:val="0051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5113EA"/>
    <w:rPr>
      <w:rFonts w:ascii="Times New Roman" w:eastAsia="Times New Roman" w:hAnsi="Times New Roman" w:cs="Times New Roman"/>
      <w:b/>
      <w:bCs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113E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13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13EA"/>
    <w:rPr>
      <w:rFonts w:ascii="Calibri" w:eastAsia="Times New Roman" w:hAnsi="Calibri" w:cs="Times New Roman"/>
      <w:lang w:eastAsia="en-GB"/>
    </w:rPr>
  </w:style>
  <w:style w:type="character" w:customStyle="1" w:styleId="MediumGrid2Char">
    <w:name w:val="Medium Grid 2 Char"/>
    <w:link w:val="MediumGrid2"/>
    <w:uiPriority w:val="1"/>
    <w:rsid w:val="005113EA"/>
    <w:rPr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5113EA"/>
    <w:rPr>
      <w:color w:val="0563C1"/>
      <w:u w:val="single"/>
    </w:rPr>
  </w:style>
  <w:style w:type="table" w:styleId="MediumGrid2">
    <w:name w:val="Medium Grid 2"/>
    <w:basedOn w:val="TableNormal"/>
    <w:link w:val="MediumGrid2Char"/>
    <w:uiPriority w:val="1"/>
    <w:rsid w:val="005113E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Kate McCulla</cp:lastModifiedBy>
  <cp:revision>2</cp:revision>
  <dcterms:created xsi:type="dcterms:W3CDTF">2020-04-16T15:53:00Z</dcterms:created>
  <dcterms:modified xsi:type="dcterms:W3CDTF">2020-04-16T15:53:00Z</dcterms:modified>
</cp:coreProperties>
</file>